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B38" w:rsidRPr="00904E70" w:rsidRDefault="00C15B38" w:rsidP="00E7030B">
      <w:pPr>
        <w:tabs>
          <w:tab w:val="left" w:pos="1134"/>
        </w:tabs>
        <w:spacing w:after="0" w:line="240" w:lineRule="auto"/>
        <w:ind w:right="-29"/>
        <w:jc w:val="both"/>
        <w:rPr>
          <w:rFonts w:ascii="Times New Roman" w:hAnsi="Times New Roman"/>
          <w:sz w:val="24"/>
          <w:szCs w:val="24"/>
        </w:rPr>
      </w:pPr>
    </w:p>
    <w:p w:rsidR="00B022CD" w:rsidRDefault="00DC6966" w:rsidP="00B022CD">
      <w:pPr>
        <w:tabs>
          <w:tab w:val="left" w:pos="1134"/>
        </w:tabs>
        <w:spacing w:after="0" w:line="240" w:lineRule="auto"/>
        <w:ind w:right="-29"/>
        <w:jc w:val="both"/>
        <w:rPr>
          <w:rFonts w:ascii="Times New Roman" w:hAnsi="Times New Roman"/>
          <w:sz w:val="24"/>
          <w:szCs w:val="24"/>
        </w:rPr>
      </w:pPr>
      <w:r w:rsidRPr="00DC6966">
        <w:rPr>
          <w:rFonts w:ascii="Times New Roman" w:hAnsi="Times New Roman"/>
          <w:b/>
          <w:sz w:val="24"/>
          <w:szCs w:val="24"/>
        </w:rPr>
        <w:t>Предложения</w:t>
      </w:r>
      <w:r w:rsidR="00B022CD" w:rsidRPr="00DC6966">
        <w:rPr>
          <w:rFonts w:ascii="Times New Roman" w:hAnsi="Times New Roman"/>
          <w:b/>
          <w:sz w:val="24"/>
          <w:szCs w:val="24"/>
        </w:rPr>
        <w:t xml:space="preserve"> по </w:t>
      </w:r>
      <w:r w:rsidR="00DE3277" w:rsidRPr="00DC6966">
        <w:rPr>
          <w:rFonts w:ascii="Times New Roman" w:hAnsi="Times New Roman"/>
          <w:b/>
          <w:sz w:val="24"/>
          <w:szCs w:val="24"/>
        </w:rPr>
        <w:t>утверждению обновленного состава</w:t>
      </w:r>
      <w:r w:rsidR="00E34BFF" w:rsidRPr="00DC6966">
        <w:rPr>
          <w:rFonts w:ascii="Times New Roman" w:hAnsi="Times New Roman"/>
          <w:b/>
          <w:sz w:val="24"/>
          <w:szCs w:val="24"/>
        </w:rPr>
        <w:t xml:space="preserve"> отраслевых</w:t>
      </w:r>
      <w:r w:rsidR="00B022CD" w:rsidRPr="00DC6966">
        <w:rPr>
          <w:rFonts w:ascii="Times New Roman" w:hAnsi="Times New Roman"/>
          <w:b/>
          <w:sz w:val="24"/>
          <w:szCs w:val="24"/>
        </w:rPr>
        <w:t xml:space="preserve"> групп Инвестици</w:t>
      </w:r>
      <w:r>
        <w:rPr>
          <w:rFonts w:ascii="Times New Roman" w:hAnsi="Times New Roman"/>
          <w:b/>
          <w:sz w:val="24"/>
          <w:szCs w:val="24"/>
        </w:rPr>
        <w:t>онного совета в Камчатском крае.</w:t>
      </w:r>
    </w:p>
    <w:p w:rsidR="00B416BE" w:rsidRDefault="00B416BE" w:rsidP="00B022CD">
      <w:pPr>
        <w:tabs>
          <w:tab w:val="left" w:pos="1134"/>
        </w:tabs>
        <w:spacing w:after="0" w:line="240" w:lineRule="auto"/>
        <w:ind w:right="-29"/>
        <w:jc w:val="both"/>
        <w:rPr>
          <w:rFonts w:ascii="Times New Roman" w:hAnsi="Times New Roman"/>
          <w:sz w:val="24"/>
          <w:szCs w:val="24"/>
        </w:rPr>
      </w:pPr>
    </w:p>
    <w:p w:rsidR="00DC6966" w:rsidRDefault="00DC6966" w:rsidP="00B022CD">
      <w:pPr>
        <w:tabs>
          <w:tab w:val="left" w:pos="1134"/>
        </w:tabs>
        <w:spacing w:after="0" w:line="240" w:lineRule="auto"/>
        <w:ind w:right="-2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основании поступивших предложений от руководителей отраслевых групп Инвестиционного совета в Камчатском крае предлагаем внести следующие изменения в составах отраслевых групп:</w:t>
      </w:r>
    </w:p>
    <w:p w:rsidR="00DC6966" w:rsidRDefault="00DC6966" w:rsidP="00B022CD">
      <w:pPr>
        <w:tabs>
          <w:tab w:val="left" w:pos="1134"/>
        </w:tabs>
        <w:spacing w:after="0" w:line="240" w:lineRule="auto"/>
        <w:ind w:right="-2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6"/>
        <w:gridCol w:w="3969"/>
        <w:gridCol w:w="1149"/>
        <w:gridCol w:w="2927"/>
      </w:tblGrid>
      <w:tr w:rsidR="007445EB" w:rsidRPr="007445EB" w:rsidTr="00DD1B0A">
        <w:trPr>
          <w:trHeight w:val="330"/>
        </w:trPr>
        <w:tc>
          <w:tcPr>
            <w:tcW w:w="1716" w:type="dxa"/>
            <w:shd w:val="clear" w:color="auto" w:fill="auto"/>
            <w:noWrap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отраслевая группа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действие</w:t>
            </w:r>
          </w:p>
        </w:tc>
        <w:tc>
          <w:tcPr>
            <w:tcW w:w="2927" w:type="dxa"/>
            <w:shd w:val="clear" w:color="auto" w:fill="auto"/>
            <w:noWrap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основание</w:t>
            </w:r>
          </w:p>
        </w:tc>
      </w:tr>
      <w:tr w:rsidR="00AA4F90" w:rsidRPr="007445EB" w:rsidTr="00DD1B0A">
        <w:trPr>
          <w:trHeight w:val="330"/>
        </w:trPr>
        <w:tc>
          <w:tcPr>
            <w:tcW w:w="1716" w:type="dxa"/>
            <w:vMerge w:val="restart"/>
            <w:shd w:val="clear" w:color="auto" w:fill="auto"/>
            <w:vAlign w:val="center"/>
            <w:hideMark/>
          </w:tcPr>
          <w:p w:rsidR="00AA4F90" w:rsidRPr="007445EB" w:rsidRDefault="00AA4F90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Большая и малая энергетика и по развитию коммунального комплекса по созданию благоприятных условий для привлечения частных инвестиций в сферу ЖКХ</w:t>
            </w: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AA4F90" w:rsidRPr="007445EB" w:rsidRDefault="00AA4F90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Харитонова Юлия Юрьевна - за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еститель Министра ЖКХ и энергетики Камчатского края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B9019D" w:rsidRPr="00B901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Руководитель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91EBB" w:rsidRDefault="00AA4F90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вывести </w:t>
            </w:r>
          </w:p>
          <w:p w:rsidR="00AA4F90" w:rsidRPr="007445EB" w:rsidRDefault="00AA4F90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из состава</w:t>
            </w:r>
          </w:p>
        </w:tc>
        <w:tc>
          <w:tcPr>
            <w:tcW w:w="2927" w:type="dxa"/>
            <w:vMerge w:val="restart"/>
            <w:shd w:val="clear" w:color="auto" w:fill="auto"/>
            <w:noWrap/>
            <w:vAlign w:val="bottom"/>
            <w:hideMark/>
          </w:tcPr>
          <w:p w:rsidR="00AA4F90" w:rsidRPr="007445EB" w:rsidRDefault="00AA4F90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письмо Министерства жилищно-коммунального хозяйства и энергетики Камчатского края  от 02.10.2017 № 20.17-4634-03</w:t>
            </w:r>
          </w:p>
        </w:tc>
      </w:tr>
      <w:tr w:rsidR="00AA4F90" w:rsidRPr="007445EB" w:rsidTr="00DD1B0A">
        <w:trPr>
          <w:trHeight w:val="330"/>
        </w:trPr>
        <w:tc>
          <w:tcPr>
            <w:tcW w:w="1716" w:type="dxa"/>
            <w:vMerge/>
            <w:vAlign w:val="center"/>
          </w:tcPr>
          <w:p w:rsidR="00AA4F90" w:rsidRPr="007445EB" w:rsidRDefault="00AA4F90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</w:tcPr>
          <w:p w:rsidR="00AA4F90" w:rsidRPr="007445EB" w:rsidRDefault="00AA4F90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4F9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Тихонович Владимир Викторович - Министр ЖКХ и энергетики Камчатского края, </w:t>
            </w:r>
            <w:r w:rsidR="00B9019D" w:rsidRPr="00B901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Руководитель</w:t>
            </w:r>
          </w:p>
        </w:tc>
        <w:tc>
          <w:tcPr>
            <w:tcW w:w="1149" w:type="dxa"/>
            <w:shd w:val="clear" w:color="auto" w:fill="auto"/>
            <w:noWrap/>
            <w:vAlign w:val="bottom"/>
          </w:tcPr>
          <w:p w:rsidR="00AA4F90" w:rsidRPr="007445EB" w:rsidRDefault="00AA4F90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ввести в состав</w:t>
            </w:r>
          </w:p>
        </w:tc>
        <w:tc>
          <w:tcPr>
            <w:tcW w:w="2927" w:type="dxa"/>
            <w:vMerge/>
            <w:shd w:val="clear" w:color="auto" w:fill="auto"/>
            <w:noWrap/>
            <w:vAlign w:val="center"/>
          </w:tcPr>
          <w:p w:rsidR="00AA4F90" w:rsidRPr="007445EB" w:rsidRDefault="00AA4F90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45EB" w:rsidRPr="007445EB" w:rsidTr="00DD1B0A">
        <w:trPr>
          <w:trHeight w:val="330"/>
        </w:trPr>
        <w:tc>
          <w:tcPr>
            <w:tcW w:w="1716" w:type="dxa"/>
            <w:vMerge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Платонов Дмитрий Александрович - Заместитель Главы администрации Петропавловск</w:t>
            </w:r>
            <w:r w:rsidR="00AA4F9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="00AA4F9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Камчатского городского округа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91EB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вывести </w:t>
            </w:r>
          </w:p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из состава</w:t>
            </w:r>
          </w:p>
        </w:tc>
        <w:tc>
          <w:tcPr>
            <w:tcW w:w="2927" w:type="dxa"/>
            <w:vMerge w:val="restart"/>
            <w:shd w:val="clear" w:color="auto" w:fill="auto"/>
            <w:noWrap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письмо Министерства жилищно-коммунального хозяйства и энергетики Камчатского края  от 06.10.2017 № 20.17-4733-04</w:t>
            </w:r>
          </w:p>
        </w:tc>
      </w:tr>
      <w:tr w:rsidR="007445EB" w:rsidRPr="007445EB" w:rsidTr="00DD1B0A">
        <w:trPr>
          <w:trHeight w:val="330"/>
        </w:trPr>
        <w:tc>
          <w:tcPr>
            <w:tcW w:w="1716" w:type="dxa"/>
            <w:vMerge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Александрова Наталья Викторовна </w:t>
            </w:r>
            <w:proofErr w:type="gramStart"/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-З</w:t>
            </w:r>
            <w:proofErr w:type="gramEnd"/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аместитель Главы администрации Петропавловск-Камчатского городского округа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91EB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ввести </w:t>
            </w:r>
          </w:p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состав</w:t>
            </w:r>
          </w:p>
        </w:tc>
        <w:tc>
          <w:tcPr>
            <w:tcW w:w="2927" w:type="dxa"/>
            <w:vMerge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45EB" w:rsidRPr="007445EB" w:rsidTr="00DD1B0A">
        <w:trPr>
          <w:trHeight w:val="330"/>
        </w:trPr>
        <w:tc>
          <w:tcPr>
            <w:tcW w:w="1716" w:type="dxa"/>
            <w:vMerge w:val="restart"/>
            <w:shd w:val="clear" w:color="auto" w:fill="auto"/>
            <w:noWrap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по развитию </w:t>
            </w: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биоресурсного комплекса</w:t>
            </w: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Архипцев Игорь Николаевич - заместитель директора "Муниципальный Камчатпрофитбанк" (АО)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91EB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вывести </w:t>
            </w:r>
          </w:p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из состава</w:t>
            </w:r>
          </w:p>
        </w:tc>
        <w:tc>
          <w:tcPr>
            <w:tcW w:w="2927" w:type="dxa"/>
            <w:vMerge w:val="restart"/>
            <w:shd w:val="clear" w:color="auto" w:fill="auto"/>
            <w:noWrap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письмо Министерства  рыбного хозяйства Камчатского края  от 25.10.2017  № 28.01-27/1404</w:t>
            </w:r>
          </w:p>
        </w:tc>
      </w:tr>
      <w:tr w:rsidR="007445EB" w:rsidRPr="007445EB" w:rsidTr="00DD1B0A">
        <w:trPr>
          <w:trHeight w:val="330"/>
        </w:trPr>
        <w:tc>
          <w:tcPr>
            <w:tcW w:w="1716" w:type="dxa"/>
            <w:vMerge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11551A" w:rsidRPr="007445EB" w:rsidRDefault="007445EB" w:rsidP="004E36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Волошина Марина Иосифовна</w:t>
            </w:r>
            <w:r w:rsidR="001155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–</w:t>
            </w:r>
            <w:r w:rsidR="004E361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bookmarkStart w:id="0" w:name="_GoBack"/>
            <w:bookmarkEnd w:id="0"/>
            <w:r w:rsidR="0011551A" w:rsidRPr="001155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начальник управления банковских услуг  "Муниципальный Камчатпрофитбанк" (АО)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91EB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ввести </w:t>
            </w:r>
          </w:p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состав</w:t>
            </w:r>
          </w:p>
        </w:tc>
        <w:tc>
          <w:tcPr>
            <w:tcW w:w="2927" w:type="dxa"/>
            <w:vMerge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45EB" w:rsidRPr="007445EB" w:rsidTr="00DD1B0A">
        <w:trPr>
          <w:trHeight w:val="330"/>
        </w:trPr>
        <w:tc>
          <w:tcPr>
            <w:tcW w:w="1716" w:type="dxa"/>
            <w:vMerge w:val="restart"/>
            <w:shd w:val="clear" w:color="auto" w:fill="auto"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 развитию транспортной инфраструктуры</w:t>
            </w: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SimSun" w:hAnsi="Times New Roman"/>
                <w:color w:val="000000"/>
                <w:sz w:val="20"/>
                <w:szCs w:val="20"/>
                <w:lang w:eastAsia="ru-RU"/>
              </w:rPr>
              <w:t xml:space="preserve">Каюмов Владимир Владимирович </w:t>
            </w:r>
            <w:proofErr w:type="gramStart"/>
            <w:r w:rsidRPr="007445EB">
              <w:rPr>
                <w:rFonts w:ascii="Times New Roman" w:eastAsia="SimSun" w:hAnsi="Times New Roman"/>
                <w:color w:val="000000"/>
                <w:sz w:val="20"/>
                <w:szCs w:val="20"/>
                <w:lang w:eastAsia="ru-RU"/>
              </w:rPr>
              <w:t>–М</w:t>
            </w:r>
            <w:proofErr w:type="gramEnd"/>
            <w:r w:rsidRPr="007445EB">
              <w:rPr>
                <w:rFonts w:ascii="Times New Roman" w:eastAsia="SimSun" w:hAnsi="Times New Roman"/>
                <w:color w:val="000000"/>
                <w:sz w:val="20"/>
                <w:szCs w:val="20"/>
                <w:lang w:eastAsia="ru-RU"/>
              </w:rPr>
              <w:t xml:space="preserve">инистр транспорта и дорожного строительства Камчатского края, </w:t>
            </w:r>
            <w:r w:rsidR="00222A2B" w:rsidRPr="00222A2B">
              <w:rPr>
                <w:rFonts w:ascii="Times New Roman" w:eastAsia="SimSun" w:hAnsi="Times New Roman"/>
                <w:color w:val="000000"/>
                <w:sz w:val="20"/>
                <w:szCs w:val="20"/>
                <w:lang w:eastAsia="ru-RU"/>
              </w:rPr>
              <w:t>Руководитель</w:t>
            </w:r>
          </w:p>
        </w:tc>
        <w:tc>
          <w:tcPr>
            <w:tcW w:w="1149" w:type="dxa"/>
            <w:vMerge w:val="restart"/>
            <w:shd w:val="clear" w:color="auto" w:fill="auto"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актуализировать состав</w:t>
            </w:r>
          </w:p>
        </w:tc>
        <w:tc>
          <w:tcPr>
            <w:tcW w:w="2927" w:type="dxa"/>
            <w:vMerge w:val="restart"/>
            <w:shd w:val="clear" w:color="auto" w:fill="auto"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письмо Министерства транспорта и дорожного строительства Камчатского края  от  18.10.2017  № 01/33-2752</w:t>
            </w:r>
          </w:p>
        </w:tc>
      </w:tr>
      <w:tr w:rsidR="007445EB" w:rsidRPr="007445EB" w:rsidTr="00DD1B0A">
        <w:trPr>
          <w:trHeight w:val="330"/>
        </w:trPr>
        <w:tc>
          <w:tcPr>
            <w:tcW w:w="1716" w:type="dxa"/>
            <w:vMerge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SimSun" w:hAnsi="Times New Roman"/>
                <w:color w:val="000000"/>
                <w:sz w:val="20"/>
                <w:szCs w:val="20"/>
                <w:lang w:eastAsia="ru-RU"/>
              </w:rPr>
              <w:t xml:space="preserve">Капралов Иван Иванович – генеральный директор ОАО «Петропавловск-Камчатский морской торговый порт», зам. </w:t>
            </w:r>
            <w:r w:rsidR="00222A2B">
              <w:rPr>
                <w:rFonts w:ascii="Times New Roman" w:eastAsia="SimSun" w:hAnsi="Times New Roman"/>
                <w:color w:val="000000"/>
                <w:sz w:val="20"/>
                <w:szCs w:val="20"/>
                <w:lang w:eastAsia="ru-RU"/>
              </w:rPr>
              <w:t>Руководителя</w:t>
            </w:r>
            <w:r w:rsidRPr="007445EB">
              <w:rPr>
                <w:rFonts w:ascii="Times New Roman" w:eastAsia="SimSu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49" w:type="dxa"/>
            <w:vMerge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45EB" w:rsidRPr="007445EB" w:rsidTr="00DD1B0A">
        <w:trPr>
          <w:trHeight w:val="330"/>
        </w:trPr>
        <w:tc>
          <w:tcPr>
            <w:tcW w:w="1716" w:type="dxa"/>
            <w:vMerge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Бубнов Сергей Анатольевич – генеральный директор АО «Международный аэропорт  Петропавловск-</w:t>
            </w:r>
            <w:r w:rsidR="002D4C31"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Камчатский</w:t>
            </w: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1149" w:type="dxa"/>
            <w:vMerge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45EB" w:rsidRPr="007445EB" w:rsidTr="00DD1B0A">
        <w:trPr>
          <w:trHeight w:val="330"/>
        </w:trPr>
        <w:tc>
          <w:tcPr>
            <w:tcW w:w="1716" w:type="dxa"/>
            <w:vMerge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Вальтер Владимир Евгеньевич – генеральный директор ООО «Терминал Сероглазка».</w:t>
            </w:r>
          </w:p>
        </w:tc>
        <w:tc>
          <w:tcPr>
            <w:tcW w:w="1149" w:type="dxa"/>
            <w:vMerge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45EB" w:rsidRPr="007445EB" w:rsidTr="00DD1B0A">
        <w:trPr>
          <w:trHeight w:val="330"/>
        </w:trPr>
        <w:tc>
          <w:tcPr>
            <w:tcW w:w="1716" w:type="dxa"/>
            <w:vMerge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Васькин Владимир Геннадьевич – начальник КГКУ «Управление автомобильных дорог Камчатского края».</w:t>
            </w:r>
          </w:p>
        </w:tc>
        <w:tc>
          <w:tcPr>
            <w:tcW w:w="1149" w:type="dxa"/>
            <w:vMerge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45EB" w:rsidRPr="007445EB" w:rsidTr="00DD1B0A">
        <w:trPr>
          <w:trHeight w:val="330"/>
        </w:trPr>
        <w:tc>
          <w:tcPr>
            <w:tcW w:w="1716" w:type="dxa"/>
            <w:vMerge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Елизаров Андрей Михайлович </w:t>
            </w:r>
            <w:proofErr w:type="gramStart"/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-и</w:t>
            </w:r>
            <w:proofErr w:type="gramEnd"/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сполнительный директор  ОАО "Петропавловск-Камчатский морской торговый порт"</w:t>
            </w:r>
          </w:p>
        </w:tc>
        <w:tc>
          <w:tcPr>
            <w:tcW w:w="1149" w:type="dxa"/>
            <w:vMerge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45EB" w:rsidRPr="007445EB" w:rsidTr="00DD1B0A">
        <w:trPr>
          <w:trHeight w:val="330"/>
        </w:trPr>
        <w:tc>
          <w:tcPr>
            <w:tcW w:w="1716" w:type="dxa"/>
            <w:vMerge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Кафтайлова Ирина </w:t>
            </w:r>
            <w:r w:rsidR="002D4C31"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Владимировна</w:t>
            </w: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– советник отдела инвестиционной политики Агентства инвестиций и предпринимательства Камчатского края.</w:t>
            </w:r>
          </w:p>
        </w:tc>
        <w:tc>
          <w:tcPr>
            <w:tcW w:w="1149" w:type="dxa"/>
            <w:vMerge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45EB" w:rsidRPr="007445EB" w:rsidTr="00DD1B0A">
        <w:trPr>
          <w:trHeight w:val="330"/>
        </w:trPr>
        <w:tc>
          <w:tcPr>
            <w:tcW w:w="1716" w:type="dxa"/>
            <w:vMerge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Лавренченко Владимир Анатольевич – Заместитель директор</w:t>
            </w:r>
            <w:proofErr w:type="gramStart"/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 ООО</w:t>
            </w:r>
            <w:proofErr w:type="gramEnd"/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«Оптимус».</w:t>
            </w:r>
          </w:p>
        </w:tc>
        <w:tc>
          <w:tcPr>
            <w:tcW w:w="1149" w:type="dxa"/>
            <w:vMerge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45EB" w:rsidRPr="007445EB" w:rsidTr="00DD1B0A">
        <w:trPr>
          <w:trHeight w:val="330"/>
        </w:trPr>
        <w:tc>
          <w:tcPr>
            <w:tcW w:w="1716" w:type="dxa"/>
            <w:vMerge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Лебедева Светлана Валерьевна – Заместитель Министра  - начальник отдела распоряжения и учета госсобственности Министерства имущественных и земельных отношений Камчатского края.</w:t>
            </w:r>
          </w:p>
        </w:tc>
        <w:tc>
          <w:tcPr>
            <w:tcW w:w="1149" w:type="dxa"/>
            <w:vMerge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45EB" w:rsidRPr="007445EB" w:rsidTr="00DD1B0A">
        <w:trPr>
          <w:trHeight w:val="330"/>
        </w:trPr>
        <w:tc>
          <w:tcPr>
            <w:tcW w:w="1716" w:type="dxa"/>
            <w:vMerge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Ломакин Юрий Валентинович – Директор ООО «Устой-М».</w:t>
            </w:r>
          </w:p>
        </w:tc>
        <w:tc>
          <w:tcPr>
            <w:tcW w:w="1149" w:type="dxa"/>
            <w:vMerge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45EB" w:rsidRPr="007445EB" w:rsidTr="00DD1B0A">
        <w:trPr>
          <w:trHeight w:val="330"/>
        </w:trPr>
        <w:tc>
          <w:tcPr>
            <w:tcW w:w="1716" w:type="dxa"/>
            <w:vMerge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Морозова Юлия Сергеевна – заместитель Министра экономического развития и торговли Камчатского края.</w:t>
            </w:r>
          </w:p>
        </w:tc>
        <w:tc>
          <w:tcPr>
            <w:tcW w:w="1149" w:type="dxa"/>
            <w:vMerge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45EB" w:rsidRPr="007445EB" w:rsidTr="00DD1B0A">
        <w:trPr>
          <w:trHeight w:val="330"/>
        </w:trPr>
        <w:tc>
          <w:tcPr>
            <w:tcW w:w="1716" w:type="dxa"/>
            <w:vMerge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Моисеев Эдуард Николаевич – заместитель генерального директора АО «Корпорация развития Камчатки».</w:t>
            </w:r>
          </w:p>
        </w:tc>
        <w:tc>
          <w:tcPr>
            <w:tcW w:w="1149" w:type="dxa"/>
            <w:vMerge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45EB" w:rsidRPr="007445EB" w:rsidTr="00DD1B0A">
        <w:trPr>
          <w:trHeight w:val="330"/>
        </w:trPr>
        <w:tc>
          <w:tcPr>
            <w:tcW w:w="1716" w:type="dxa"/>
            <w:vMerge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Нитченко Валентин Юрьевич – первый заместитель генерального директор</w:t>
            </w:r>
            <w:proofErr w:type="gramStart"/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 ООО</w:t>
            </w:r>
            <w:proofErr w:type="gramEnd"/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«Камчатское морское пароходство».</w:t>
            </w:r>
          </w:p>
        </w:tc>
        <w:tc>
          <w:tcPr>
            <w:tcW w:w="1149" w:type="dxa"/>
            <w:vMerge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45EB" w:rsidRPr="007445EB" w:rsidTr="00DD1B0A">
        <w:trPr>
          <w:trHeight w:val="330"/>
        </w:trPr>
        <w:tc>
          <w:tcPr>
            <w:tcW w:w="1716" w:type="dxa"/>
            <w:vMerge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Плутов Николай Сергеевич – генеральный директор АО «Камчатское авиационное предприятие».</w:t>
            </w:r>
          </w:p>
        </w:tc>
        <w:tc>
          <w:tcPr>
            <w:tcW w:w="1149" w:type="dxa"/>
            <w:vMerge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45EB" w:rsidRPr="007445EB" w:rsidTr="00DD1B0A">
        <w:trPr>
          <w:trHeight w:val="330"/>
        </w:trPr>
        <w:tc>
          <w:tcPr>
            <w:tcW w:w="1716" w:type="dxa"/>
            <w:vMerge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Сиротин Виктор Петрович – генеральный директор ООО «Витязь Аэро».</w:t>
            </w:r>
          </w:p>
        </w:tc>
        <w:tc>
          <w:tcPr>
            <w:tcW w:w="1149" w:type="dxa"/>
            <w:vMerge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45EB" w:rsidRPr="007445EB" w:rsidTr="00DD1B0A">
        <w:trPr>
          <w:trHeight w:val="330"/>
        </w:trPr>
        <w:tc>
          <w:tcPr>
            <w:tcW w:w="1716" w:type="dxa"/>
            <w:vMerge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Сидельников Антон Александрович – Начальник отдела транспорта Министерства транспорта и дорожного строительства Камчатского края, секретарь группы.</w:t>
            </w:r>
          </w:p>
        </w:tc>
        <w:tc>
          <w:tcPr>
            <w:tcW w:w="1149" w:type="dxa"/>
            <w:vMerge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45EB" w:rsidRPr="007445EB" w:rsidTr="00DD1B0A">
        <w:trPr>
          <w:trHeight w:val="330"/>
        </w:trPr>
        <w:tc>
          <w:tcPr>
            <w:tcW w:w="1716" w:type="dxa"/>
            <w:vMerge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Турчын Игорь Осипович – ИП Турчын.</w:t>
            </w:r>
          </w:p>
        </w:tc>
        <w:tc>
          <w:tcPr>
            <w:tcW w:w="1149" w:type="dxa"/>
            <w:vMerge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45EB" w:rsidRPr="007445EB" w:rsidTr="00DD1B0A">
        <w:trPr>
          <w:trHeight w:val="330"/>
        </w:trPr>
        <w:tc>
          <w:tcPr>
            <w:tcW w:w="1716" w:type="dxa"/>
            <w:vMerge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Унтилов Вячеслав Яковлевич – Генеральный директор ГУП Камчатского края «КамчатТрансФлот».</w:t>
            </w:r>
          </w:p>
        </w:tc>
        <w:tc>
          <w:tcPr>
            <w:tcW w:w="1149" w:type="dxa"/>
            <w:vMerge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45EB" w:rsidRPr="007445EB" w:rsidTr="00DD1B0A">
        <w:trPr>
          <w:trHeight w:val="330"/>
        </w:trPr>
        <w:tc>
          <w:tcPr>
            <w:tcW w:w="1716" w:type="dxa"/>
            <w:vMerge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SimSun" w:hAnsi="Times New Roman"/>
                <w:color w:val="000000"/>
                <w:sz w:val="20"/>
                <w:szCs w:val="20"/>
                <w:lang w:eastAsia="ru-RU"/>
              </w:rPr>
              <w:t>Шушкин Алексей Михайлович – генеральный директор ООО «Старкам Авто».</w:t>
            </w:r>
          </w:p>
        </w:tc>
        <w:tc>
          <w:tcPr>
            <w:tcW w:w="1149" w:type="dxa"/>
            <w:vMerge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45EB" w:rsidRPr="007445EB" w:rsidTr="00DD1B0A">
        <w:trPr>
          <w:trHeight w:val="330"/>
        </w:trPr>
        <w:tc>
          <w:tcPr>
            <w:tcW w:w="1716" w:type="dxa"/>
            <w:vMerge w:val="restart"/>
            <w:shd w:val="clear" w:color="auto" w:fill="auto"/>
            <w:noWrap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по развитию  агропромышленного комплекса </w:t>
            </w: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7445EB" w:rsidRPr="00B64DD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64DD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Кучеренко Александр Анатольевич -  Министр сельского хозяйства, пищевой и перерабатывающей промышленности Камчатского края</w:t>
            </w:r>
            <w:r w:rsidR="00B64DDB" w:rsidRPr="00B64DD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руководитель отраслевой группы</w:t>
            </w:r>
            <w:r w:rsidR="00B64DD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49" w:type="dxa"/>
            <w:vMerge w:val="restart"/>
            <w:shd w:val="clear" w:color="auto" w:fill="auto"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актуализировать состав</w:t>
            </w:r>
          </w:p>
        </w:tc>
        <w:tc>
          <w:tcPr>
            <w:tcW w:w="2927" w:type="dxa"/>
            <w:vMerge w:val="restart"/>
            <w:shd w:val="clear" w:color="auto" w:fill="auto"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письмо Министерства сельского хозяйства, пищевой и перерабатывающей промышленности Камчатского края от  13.10.2017  № 29.07/2963</w:t>
            </w:r>
          </w:p>
        </w:tc>
      </w:tr>
      <w:tr w:rsidR="007445EB" w:rsidRPr="007445EB" w:rsidTr="00DD1B0A">
        <w:trPr>
          <w:trHeight w:val="330"/>
        </w:trPr>
        <w:tc>
          <w:tcPr>
            <w:tcW w:w="1716" w:type="dxa"/>
            <w:vMerge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A1527D" w:rsidRPr="00B64DD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64DD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Рубахин Владимир Ильич -  Председатель Совета Директоров ЗАО «Агротек Холдинг»</w:t>
            </w:r>
            <w:r w:rsidR="00B64DDB" w:rsidRPr="00B64DD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заместитель руководителя отраслевой группы</w:t>
            </w:r>
            <w:r w:rsidR="00B64DD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49" w:type="dxa"/>
            <w:vMerge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45EB" w:rsidRPr="007445EB" w:rsidTr="00DD1B0A">
        <w:trPr>
          <w:trHeight w:val="330"/>
        </w:trPr>
        <w:tc>
          <w:tcPr>
            <w:tcW w:w="1716" w:type="dxa"/>
            <w:vMerge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7445EB" w:rsidRPr="00B64DD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64DD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Кушнирук Екатерина Валерьевна - Референт отдела экономики и финансового анализа Министерства сельского хозяйства, пищевой и перерабатывающей промышленно</w:t>
            </w:r>
            <w:r w:rsidR="00B64DDB" w:rsidRPr="00B64DD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сти Камчатского края, секретарь.</w:t>
            </w:r>
          </w:p>
        </w:tc>
        <w:tc>
          <w:tcPr>
            <w:tcW w:w="1149" w:type="dxa"/>
            <w:vMerge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45EB" w:rsidRPr="007445EB" w:rsidTr="00DD1B0A">
        <w:trPr>
          <w:trHeight w:val="330"/>
        </w:trPr>
        <w:tc>
          <w:tcPr>
            <w:tcW w:w="1716" w:type="dxa"/>
            <w:vMerge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7445EB" w:rsidRPr="00B64DD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64DD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Волошина Марина Иосифовна – Начальник Управления банковских услуг</w:t>
            </w:r>
            <w:r w:rsidR="007445EB" w:rsidRPr="00B64DD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«Муниципальный Камчатпрофитбанк» (АО).</w:t>
            </w:r>
          </w:p>
        </w:tc>
        <w:tc>
          <w:tcPr>
            <w:tcW w:w="1149" w:type="dxa"/>
            <w:vMerge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vAlign w:val="center"/>
            <w:hideMark/>
          </w:tcPr>
          <w:p w:rsidR="007445EB" w:rsidRPr="007445EB" w:rsidRDefault="007445E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64DDB" w:rsidRPr="007445EB" w:rsidTr="00DD1B0A">
        <w:trPr>
          <w:trHeight w:val="330"/>
        </w:trPr>
        <w:tc>
          <w:tcPr>
            <w:tcW w:w="1716" w:type="dxa"/>
            <w:vMerge/>
            <w:vAlign w:val="center"/>
            <w:hideMark/>
          </w:tcPr>
          <w:p w:rsidR="00B64DDB" w:rsidRPr="007445E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B64DDB" w:rsidRPr="004862E6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64DD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Гарин Александр Николаевич - Генеральный директор ООО «Холкам-Агро».</w:t>
            </w:r>
          </w:p>
        </w:tc>
        <w:tc>
          <w:tcPr>
            <w:tcW w:w="1149" w:type="dxa"/>
            <w:vMerge/>
            <w:vAlign w:val="center"/>
            <w:hideMark/>
          </w:tcPr>
          <w:p w:rsidR="00B64DDB" w:rsidRPr="007445E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vAlign w:val="center"/>
            <w:hideMark/>
          </w:tcPr>
          <w:p w:rsidR="00B64DDB" w:rsidRPr="007445E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64DDB" w:rsidRPr="007445EB" w:rsidTr="00DD1B0A">
        <w:trPr>
          <w:trHeight w:val="330"/>
        </w:trPr>
        <w:tc>
          <w:tcPr>
            <w:tcW w:w="1716" w:type="dxa"/>
            <w:vMerge/>
            <w:vAlign w:val="center"/>
            <w:hideMark/>
          </w:tcPr>
          <w:p w:rsidR="00B64DDB" w:rsidRPr="007445E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B64DDB" w:rsidRPr="004862E6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64DD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Гончаров Андрей Сергеевич - Начальник Управления экономического развития Администрации Елизовского муниципального района.</w:t>
            </w:r>
          </w:p>
        </w:tc>
        <w:tc>
          <w:tcPr>
            <w:tcW w:w="1149" w:type="dxa"/>
            <w:vMerge/>
            <w:vAlign w:val="center"/>
            <w:hideMark/>
          </w:tcPr>
          <w:p w:rsidR="00B64DDB" w:rsidRPr="007445E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vAlign w:val="center"/>
            <w:hideMark/>
          </w:tcPr>
          <w:p w:rsidR="00B64DDB" w:rsidRPr="007445E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64DDB" w:rsidRPr="007445EB" w:rsidTr="00DD1B0A">
        <w:trPr>
          <w:trHeight w:val="330"/>
        </w:trPr>
        <w:tc>
          <w:tcPr>
            <w:tcW w:w="1716" w:type="dxa"/>
            <w:vMerge/>
            <w:vAlign w:val="center"/>
            <w:hideMark/>
          </w:tcPr>
          <w:p w:rsidR="00B64DDB" w:rsidRPr="007445E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B64DDB" w:rsidRPr="004862E6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64DD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Гранатов Роман Георгиевич - Председатель постоянного комитета Законодательного Собрания Камчатского края по природопользованию, аграрной политике и экологической безопасности.</w:t>
            </w:r>
          </w:p>
        </w:tc>
        <w:tc>
          <w:tcPr>
            <w:tcW w:w="1149" w:type="dxa"/>
            <w:vMerge/>
            <w:vAlign w:val="center"/>
            <w:hideMark/>
          </w:tcPr>
          <w:p w:rsidR="00B64DDB" w:rsidRPr="007445E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vAlign w:val="center"/>
            <w:hideMark/>
          </w:tcPr>
          <w:p w:rsidR="00B64DDB" w:rsidRPr="007445E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64DDB" w:rsidRPr="007445EB" w:rsidTr="00DD1B0A">
        <w:trPr>
          <w:trHeight w:val="330"/>
        </w:trPr>
        <w:tc>
          <w:tcPr>
            <w:tcW w:w="1716" w:type="dxa"/>
            <w:vMerge/>
            <w:vAlign w:val="center"/>
            <w:hideMark/>
          </w:tcPr>
          <w:p w:rsidR="00B64DDB" w:rsidRPr="007445E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B64DDB" w:rsidRPr="004862E6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64DD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Иванов Александр Владимирович - Председатель Совета директоров ООО «Паужетка Агротерм».</w:t>
            </w:r>
          </w:p>
        </w:tc>
        <w:tc>
          <w:tcPr>
            <w:tcW w:w="1149" w:type="dxa"/>
            <w:vMerge/>
            <w:vAlign w:val="center"/>
            <w:hideMark/>
          </w:tcPr>
          <w:p w:rsidR="00B64DDB" w:rsidRPr="007445E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vAlign w:val="center"/>
            <w:hideMark/>
          </w:tcPr>
          <w:p w:rsidR="00B64DDB" w:rsidRPr="007445E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64DDB" w:rsidRPr="007445EB" w:rsidTr="00DD1B0A">
        <w:trPr>
          <w:trHeight w:val="330"/>
        </w:trPr>
        <w:tc>
          <w:tcPr>
            <w:tcW w:w="1716" w:type="dxa"/>
            <w:vMerge/>
            <w:vAlign w:val="center"/>
            <w:hideMark/>
          </w:tcPr>
          <w:p w:rsidR="00B64DDB" w:rsidRPr="007445E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B64DDB" w:rsidRPr="004862E6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64DD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Костенец Михаил Сергеевич - Заместитель генерального директора АО «Корпорация </w:t>
            </w:r>
            <w:r w:rsidRPr="00B64DD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развития Камчатки» по работе с инвестиционными проектами.</w:t>
            </w:r>
          </w:p>
        </w:tc>
        <w:tc>
          <w:tcPr>
            <w:tcW w:w="1149" w:type="dxa"/>
            <w:vMerge/>
            <w:vAlign w:val="center"/>
            <w:hideMark/>
          </w:tcPr>
          <w:p w:rsidR="00B64DDB" w:rsidRPr="007445E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vAlign w:val="center"/>
            <w:hideMark/>
          </w:tcPr>
          <w:p w:rsidR="00B64DDB" w:rsidRPr="007445E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64DDB" w:rsidRPr="007445EB" w:rsidTr="00DD1B0A">
        <w:trPr>
          <w:trHeight w:val="330"/>
        </w:trPr>
        <w:tc>
          <w:tcPr>
            <w:tcW w:w="1716" w:type="dxa"/>
            <w:vMerge/>
            <w:vAlign w:val="center"/>
          </w:tcPr>
          <w:p w:rsidR="00B64DDB" w:rsidRPr="007445E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</w:tcPr>
          <w:p w:rsidR="00B64DDB" w:rsidRPr="00B64DD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Матюша Андрей Владимирович –  Директор Камчатского РФ АО «Россельхозбанк».</w:t>
            </w:r>
          </w:p>
        </w:tc>
        <w:tc>
          <w:tcPr>
            <w:tcW w:w="1149" w:type="dxa"/>
            <w:vMerge/>
            <w:vAlign w:val="center"/>
          </w:tcPr>
          <w:p w:rsidR="00B64DDB" w:rsidRPr="007445E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vAlign w:val="center"/>
          </w:tcPr>
          <w:p w:rsidR="00B64DDB" w:rsidRPr="007445E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64DDB" w:rsidRPr="007445EB" w:rsidTr="00DD1B0A">
        <w:trPr>
          <w:trHeight w:val="330"/>
        </w:trPr>
        <w:tc>
          <w:tcPr>
            <w:tcW w:w="1716" w:type="dxa"/>
            <w:vMerge/>
            <w:vAlign w:val="center"/>
            <w:hideMark/>
          </w:tcPr>
          <w:p w:rsidR="00B64DDB" w:rsidRPr="007445E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B64DDB" w:rsidRPr="004862E6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64DD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Милованов Василий Николаевич - Генеральный директор ОАО «Молокозавод Петропавловский».</w:t>
            </w:r>
          </w:p>
        </w:tc>
        <w:tc>
          <w:tcPr>
            <w:tcW w:w="1149" w:type="dxa"/>
            <w:vMerge/>
            <w:vAlign w:val="center"/>
            <w:hideMark/>
          </w:tcPr>
          <w:p w:rsidR="00B64DDB" w:rsidRPr="007445E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vAlign w:val="center"/>
            <w:hideMark/>
          </w:tcPr>
          <w:p w:rsidR="00B64DDB" w:rsidRPr="007445E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64DDB" w:rsidRPr="007445EB" w:rsidTr="00DD1B0A">
        <w:trPr>
          <w:trHeight w:val="330"/>
        </w:trPr>
        <w:tc>
          <w:tcPr>
            <w:tcW w:w="1716" w:type="dxa"/>
            <w:vMerge/>
            <w:vAlign w:val="center"/>
            <w:hideMark/>
          </w:tcPr>
          <w:p w:rsidR="00B64DDB" w:rsidRPr="007445E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B64DDB" w:rsidRPr="004862E6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64DD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Никитин Александр Алексеевич - Генеральный директор ОАО «Камчатское пиво».</w:t>
            </w:r>
          </w:p>
        </w:tc>
        <w:tc>
          <w:tcPr>
            <w:tcW w:w="1149" w:type="dxa"/>
            <w:vMerge/>
            <w:vAlign w:val="center"/>
            <w:hideMark/>
          </w:tcPr>
          <w:p w:rsidR="00B64DDB" w:rsidRPr="007445E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vAlign w:val="center"/>
            <w:hideMark/>
          </w:tcPr>
          <w:p w:rsidR="00B64DDB" w:rsidRPr="007445E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64DDB" w:rsidRPr="007445EB" w:rsidTr="00DD1B0A">
        <w:trPr>
          <w:trHeight w:val="330"/>
        </w:trPr>
        <w:tc>
          <w:tcPr>
            <w:tcW w:w="1716" w:type="dxa"/>
            <w:vMerge/>
            <w:vAlign w:val="center"/>
            <w:hideMark/>
          </w:tcPr>
          <w:p w:rsidR="00B64DDB" w:rsidRPr="007445E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B64DDB" w:rsidRPr="004862E6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64DD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Повзнер Вадим Маркович - Уполномоченный при Губернаторе Камчатского края по защите прав предпринимателей.</w:t>
            </w:r>
          </w:p>
        </w:tc>
        <w:tc>
          <w:tcPr>
            <w:tcW w:w="1149" w:type="dxa"/>
            <w:vMerge/>
            <w:vAlign w:val="center"/>
            <w:hideMark/>
          </w:tcPr>
          <w:p w:rsidR="00B64DDB" w:rsidRPr="007445E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vAlign w:val="center"/>
            <w:hideMark/>
          </w:tcPr>
          <w:p w:rsidR="00B64DDB" w:rsidRPr="007445E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64DDB" w:rsidRPr="007445EB" w:rsidTr="00DD1B0A">
        <w:trPr>
          <w:trHeight w:val="330"/>
        </w:trPr>
        <w:tc>
          <w:tcPr>
            <w:tcW w:w="1716" w:type="dxa"/>
            <w:vMerge/>
            <w:vAlign w:val="center"/>
            <w:hideMark/>
          </w:tcPr>
          <w:p w:rsidR="00B64DDB" w:rsidRPr="007445E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B64DDB" w:rsidRPr="00B64DD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64DD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Проценко Татьяна Георгиевна - Председатель Совета Камчатского краевого союза потребительских обществ Центросоюза РФ.</w:t>
            </w:r>
          </w:p>
        </w:tc>
        <w:tc>
          <w:tcPr>
            <w:tcW w:w="1149" w:type="dxa"/>
            <w:vMerge/>
            <w:vAlign w:val="center"/>
            <w:hideMark/>
          </w:tcPr>
          <w:p w:rsidR="00B64DDB" w:rsidRPr="007445E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vAlign w:val="center"/>
            <w:hideMark/>
          </w:tcPr>
          <w:p w:rsidR="00B64DDB" w:rsidRPr="007445E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64DDB" w:rsidRPr="007445EB" w:rsidTr="00DD1B0A">
        <w:trPr>
          <w:trHeight w:val="330"/>
        </w:trPr>
        <w:tc>
          <w:tcPr>
            <w:tcW w:w="1716" w:type="dxa"/>
            <w:vMerge/>
            <w:vAlign w:val="center"/>
            <w:hideMark/>
          </w:tcPr>
          <w:p w:rsidR="00B64DDB" w:rsidRPr="007445E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B64DDB" w:rsidRPr="004862E6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64DD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Роговский Алексей Иванович - Финансовый директор ОАО «Пионерское».</w:t>
            </w:r>
          </w:p>
        </w:tc>
        <w:tc>
          <w:tcPr>
            <w:tcW w:w="1149" w:type="dxa"/>
            <w:vMerge/>
            <w:vAlign w:val="center"/>
            <w:hideMark/>
          </w:tcPr>
          <w:p w:rsidR="00B64DDB" w:rsidRPr="007445E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vAlign w:val="center"/>
            <w:hideMark/>
          </w:tcPr>
          <w:p w:rsidR="00B64DDB" w:rsidRPr="007445E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64DDB" w:rsidRPr="007445EB" w:rsidTr="00DD1B0A">
        <w:trPr>
          <w:trHeight w:val="330"/>
        </w:trPr>
        <w:tc>
          <w:tcPr>
            <w:tcW w:w="1716" w:type="dxa"/>
            <w:vMerge/>
            <w:vAlign w:val="center"/>
            <w:hideMark/>
          </w:tcPr>
          <w:p w:rsidR="00B64DDB" w:rsidRPr="007445E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B64DDB" w:rsidRPr="004862E6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64DD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Ряховская Нина Ивановна - Директор ФГБНУ «Камчатский научно-исследовательский институт сельского хозяйства».</w:t>
            </w:r>
          </w:p>
        </w:tc>
        <w:tc>
          <w:tcPr>
            <w:tcW w:w="1149" w:type="dxa"/>
            <w:vMerge/>
            <w:vAlign w:val="center"/>
            <w:hideMark/>
          </w:tcPr>
          <w:p w:rsidR="00B64DDB" w:rsidRPr="007445E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vAlign w:val="center"/>
            <w:hideMark/>
          </w:tcPr>
          <w:p w:rsidR="00B64DDB" w:rsidRPr="007445E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64DDB" w:rsidRPr="007445EB" w:rsidTr="00DD1B0A">
        <w:trPr>
          <w:trHeight w:val="330"/>
        </w:trPr>
        <w:tc>
          <w:tcPr>
            <w:tcW w:w="1716" w:type="dxa"/>
            <w:vMerge/>
            <w:vAlign w:val="center"/>
            <w:hideMark/>
          </w:tcPr>
          <w:p w:rsidR="00B64DDB" w:rsidRPr="007445E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B64DDB" w:rsidRPr="004862E6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64DD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Сароян Саргис Агасиевич - Председатель Правления НП «ППП КК «Пищевик Камчатки».</w:t>
            </w:r>
          </w:p>
        </w:tc>
        <w:tc>
          <w:tcPr>
            <w:tcW w:w="1149" w:type="dxa"/>
            <w:vMerge/>
            <w:vAlign w:val="center"/>
            <w:hideMark/>
          </w:tcPr>
          <w:p w:rsidR="00B64DDB" w:rsidRPr="007445E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vAlign w:val="center"/>
            <w:hideMark/>
          </w:tcPr>
          <w:p w:rsidR="00B64DDB" w:rsidRPr="007445E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64DDB" w:rsidRPr="007445EB" w:rsidTr="00DD1B0A">
        <w:trPr>
          <w:trHeight w:val="330"/>
        </w:trPr>
        <w:tc>
          <w:tcPr>
            <w:tcW w:w="1716" w:type="dxa"/>
            <w:vMerge/>
            <w:vAlign w:val="center"/>
            <w:hideMark/>
          </w:tcPr>
          <w:p w:rsidR="00B64DDB" w:rsidRPr="007445E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B64DDB" w:rsidRPr="004862E6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64DD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Стенин Андрей Анатольевич – Главный клиентский менеджер по работе с региональным государственным сектором Дальневосточного банка ПАО Сбербанк.</w:t>
            </w:r>
          </w:p>
        </w:tc>
        <w:tc>
          <w:tcPr>
            <w:tcW w:w="1149" w:type="dxa"/>
            <w:vMerge/>
            <w:vAlign w:val="center"/>
            <w:hideMark/>
          </w:tcPr>
          <w:p w:rsidR="00B64DDB" w:rsidRPr="007445E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vAlign w:val="center"/>
            <w:hideMark/>
          </w:tcPr>
          <w:p w:rsidR="00B64DDB" w:rsidRPr="007445E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64DDB" w:rsidRPr="007445EB" w:rsidTr="00DD1B0A">
        <w:trPr>
          <w:trHeight w:val="330"/>
        </w:trPr>
        <w:tc>
          <w:tcPr>
            <w:tcW w:w="1716" w:type="dxa"/>
            <w:vMerge/>
            <w:vAlign w:val="center"/>
            <w:hideMark/>
          </w:tcPr>
          <w:p w:rsidR="00B64DDB" w:rsidRPr="007445E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B64DDB" w:rsidRPr="004862E6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64DD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Устименко Владимир Алексеевич - Генеральный директор УМП ОПХ «Заречное».</w:t>
            </w:r>
          </w:p>
        </w:tc>
        <w:tc>
          <w:tcPr>
            <w:tcW w:w="1149" w:type="dxa"/>
            <w:vMerge/>
            <w:vAlign w:val="center"/>
            <w:hideMark/>
          </w:tcPr>
          <w:p w:rsidR="00B64DDB" w:rsidRPr="007445E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vAlign w:val="center"/>
            <w:hideMark/>
          </w:tcPr>
          <w:p w:rsidR="00B64DDB" w:rsidRPr="007445E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64DDB" w:rsidRPr="007445EB" w:rsidTr="00DD1B0A">
        <w:trPr>
          <w:trHeight w:val="330"/>
        </w:trPr>
        <w:tc>
          <w:tcPr>
            <w:tcW w:w="1716" w:type="dxa"/>
            <w:vMerge/>
            <w:vAlign w:val="center"/>
            <w:hideMark/>
          </w:tcPr>
          <w:p w:rsidR="00B64DDB" w:rsidRPr="007445E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B64DDB" w:rsidRPr="00B64DD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64DD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Хутов Денис Валерьевич – начальник Управления экономического развития и имущественных отношений администрации </w:t>
            </w:r>
            <w:proofErr w:type="gramStart"/>
            <w:r w:rsidRPr="00B64DD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Петропавловск-Камчатского</w:t>
            </w:r>
            <w:proofErr w:type="gramEnd"/>
            <w:r w:rsidRPr="00B64DD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городского округа.</w:t>
            </w:r>
          </w:p>
        </w:tc>
        <w:tc>
          <w:tcPr>
            <w:tcW w:w="1149" w:type="dxa"/>
            <w:vMerge/>
            <w:vAlign w:val="center"/>
            <w:hideMark/>
          </w:tcPr>
          <w:p w:rsidR="00B64DDB" w:rsidRPr="007445E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vAlign w:val="center"/>
            <w:hideMark/>
          </w:tcPr>
          <w:p w:rsidR="00B64DDB" w:rsidRPr="007445E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64DDB" w:rsidRPr="007445EB" w:rsidTr="00DD1B0A">
        <w:trPr>
          <w:trHeight w:val="330"/>
        </w:trPr>
        <w:tc>
          <w:tcPr>
            <w:tcW w:w="1716" w:type="dxa"/>
            <w:vMerge/>
            <w:vAlign w:val="center"/>
            <w:hideMark/>
          </w:tcPr>
          <w:p w:rsidR="00B64DDB" w:rsidRPr="007445E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B64DDB" w:rsidRPr="00B64DD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64DD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Чередниченко Дмитрий Вячеславович - Генеральный директор АО «Камчатская мельница».</w:t>
            </w:r>
          </w:p>
        </w:tc>
        <w:tc>
          <w:tcPr>
            <w:tcW w:w="1149" w:type="dxa"/>
            <w:vMerge/>
            <w:vAlign w:val="center"/>
            <w:hideMark/>
          </w:tcPr>
          <w:p w:rsidR="00B64DDB" w:rsidRPr="007445E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vAlign w:val="center"/>
            <w:hideMark/>
          </w:tcPr>
          <w:p w:rsidR="00B64DDB" w:rsidRPr="007445E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64DDB" w:rsidRPr="007445EB" w:rsidTr="00DD1B0A">
        <w:trPr>
          <w:trHeight w:val="330"/>
        </w:trPr>
        <w:tc>
          <w:tcPr>
            <w:tcW w:w="1716" w:type="dxa"/>
            <w:vMerge/>
            <w:vAlign w:val="center"/>
            <w:hideMark/>
          </w:tcPr>
          <w:p w:rsidR="00B64DDB" w:rsidRPr="007445E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B64DDB" w:rsidRPr="004862E6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64DD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Черныш Вячеслав Павлович – Заместитель Министра – начальник отдела экономики и финансового анализа Министерства сельского хозяйства, пищевой и перерабатывающей промышленности Камчатского края.</w:t>
            </w:r>
          </w:p>
        </w:tc>
        <w:tc>
          <w:tcPr>
            <w:tcW w:w="1149" w:type="dxa"/>
            <w:vMerge/>
            <w:vAlign w:val="center"/>
            <w:hideMark/>
          </w:tcPr>
          <w:p w:rsidR="00B64DDB" w:rsidRPr="007445E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vAlign w:val="center"/>
            <w:hideMark/>
          </w:tcPr>
          <w:p w:rsidR="00B64DDB" w:rsidRPr="007445E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514" w:rsidRPr="007445EB" w:rsidTr="000F3514">
        <w:trPr>
          <w:trHeight w:val="445"/>
        </w:trPr>
        <w:tc>
          <w:tcPr>
            <w:tcW w:w="1716" w:type="dxa"/>
            <w:vMerge/>
            <w:vAlign w:val="center"/>
            <w:hideMark/>
          </w:tcPr>
          <w:p w:rsidR="000F3514" w:rsidRPr="007445EB" w:rsidRDefault="000F3514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0F3514" w:rsidRPr="004862E6" w:rsidRDefault="000F3514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64DD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Щербак Дмитрий Николаевич - Президент ПАО «Камчаткомагропромбанк»</w:t>
            </w:r>
          </w:p>
        </w:tc>
        <w:tc>
          <w:tcPr>
            <w:tcW w:w="1149" w:type="dxa"/>
            <w:vMerge/>
            <w:vAlign w:val="center"/>
            <w:hideMark/>
          </w:tcPr>
          <w:p w:rsidR="000F3514" w:rsidRPr="007445EB" w:rsidRDefault="000F3514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7" w:type="dxa"/>
            <w:vMerge/>
            <w:vAlign w:val="center"/>
            <w:hideMark/>
          </w:tcPr>
          <w:p w:rsidR="000F3514" w:rsidRPr="007445EB" w:rsidRDefault="000F3514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64DDB" w:rsidRPr="007445EB" w:rsidTr="00DD1B0A">
        <w:trPr>
          <w:trHeight w:val="330"/>
        </w:trPr>
        <w:tc>
          <w:tcPr>
            <w:tcW w:w="1716" w:type="dxa"/>
            <w:vMerge w:val="restart"/>
            <w:shd w:val="clear" w:color="auto" w:fill="auto"/>
            <w:noWrap/>
            <w:vAlign w:val="center"/>
            <w:hideMark/>
          </w:tcPr>
          <w:p w:rsidR="00B64DDB" w:rsidRPr="007445E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по развитию минерально-сырьевого комплекса </w:t>
            </w: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B64DDB" w:rsidRPr="007445E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Александрова Наталья Викторовна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– </w:t>
            </w: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Заместитель Главы администрации Петропавловск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Камчатского городского округа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B64DD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вывести </w:t>
            </w:r>
          </w:p>
          <w:p w:rsidR="00B64DDB" w:rsidRPr="007445E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из состава</w:t>
            </w:r>
          </w:p>
        </w:tc>
        <w:tc>
          <w:tcPr>
            <w:tcW w:w="2927" w:type="dxa"/>
            <w:vMerge w:val="restart"/>
            <w:shd w:val="clear" w:color="auto" w:fill="auto"/>
            <w:noWrap/>
            <w:vAlign w:val="center"/>
            <w:hideMark/>
          </w:tcPr>
          <w:p w:rsidR="00B64DDB" w:rsidRPr="007445E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письмо Министерства природных ресурсов   и экологии Камчатского края  от 01.11.2017 №</w:t>
            </w:r>
          </w:p>
        </w:tc>
      </w:tr>
      <w:tr w:rsidR="00B64DDB" w:rsidRPr="007445EB" w:rsidTr="00DD1B0A">
        <w:trPr>
          <w:trHeight w:val="330"/>
        </w:trPr>
        <w:tc>
          <w:tcPr>
            <w:tcW w:w="1716" w:type="dxa"/>
            <w:vMerge/>
            <w:vAlign w:val="center"/>
            <w:hideMark/>
          </w:tcPr>
          <w:p w:rsidR="00B64DDB" w:rsidRPr="007445E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B64DDB" w:rsidRPr="007445E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Леванов Сергей Владимирович, заместитель</w:t>
            </w:r>
            <w:r w:rsidRPr="00DD1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управляющего Камчатским филиалом «Азиатско-тихоокеанский банк» (ПАО).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B64DD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ввести </w:t>
            </w:r>
          </w:p>
          <w:p w:rsidR="00B64DDB" w:rsidRPr="007445E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состав</w:t>
            </w:r>
          </w:p>
        </w:tc>
        <w:tc>
          <w:tcPr>
            <w:tcW w:w="2927" w:type="dxa"/>
            <w:vMerge/>
            <w:vAlign w:val="center"/>
            <w:hideMark/>
          </w:tcPr>
          <w:p w:rsidR="00B64DDB" w:rsidRPr="007445E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64DDB" w:rsidRPr="007445EB" w:rsidTr="00DD1B0A">
        <w:trPr>
          <w:trHeight w:val="330"/>
        </w:trPr>
        <w:tc>
          <w:tcPr>
            <w:tcW w:w="1716" w:type="dxa"/>
            <w:vMerge/>
            <w:vAlign w:val="center"/>
          </w:tcPr>
          <w:p w:rsidR="00B64DDB" w:rsidRPr="007445E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</w:tcPr>
          <w:p w:rsidR="00B64DDB" w:rsidRPr="007445E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1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Анищенко Марина Владимировна –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ВрИО р</w:t>
            </w:r>
            <w:r w:rsidRPr="00A1527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уководителя Агентства - начальник отдела</w:t>
            </w:r>
            <w:r>
              <w:t xml:space="preserve"> </w:t>
            </w:r>
            <w:r w:rsidRPr="00A1527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развития туризма, продвижения туристского продукта и внешних связей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D1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Агентства по туризму и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внешним связям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Камчатского края</w:t>
            </w:r>
          </w:p>
        </w:tc>
        <w:tc>
          <w:tcPr>
            <w:tcW w:w="1149" w:type="dxa"/>
            <w:shd w:val="clear" w:color="auto" w:fill="auto"/>
            <w:noWrap/>
            <w:vAlign w:val="bottom"/>
          </w:tcPr>
          <w:p w:rsidR="00B64DDB" w:rsidRDefault="00B64DDB" w:rsidP="00F928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вывести </w:t>
            </w:r>
          </w:p>
          <w:p w:rsidR="00B64DDB" w:rsidRPr="007445EB" w:rsidRDefault="00B64DDB" w:rsidP="00F928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из состава</w:t>
            </w:r>
          </w:p>
        </w:tc>
        <w:tc>
          <w:tcPr>
            <w:tcW w:w="2927" w:type="dxa"/>
            <w:vAlign w:val="center"/>
          </w:tcPr>
          <w:p w:rsidR="00B64DDB" w:rsidRPr="007445E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письмо Министерства природных ресурсов   и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экологии Камчатского края  от 13</w:t>
            </w:r>
            <w:r w:rsidRPr="007445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.11.2017 №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26.02/4355</w:t>
            </w:r>
          </w:p>
        </w:tc>
      </w:tr>
      <w:tr w:rsidR="00B64DDB" w:rsidRPr="007445EB" w:rsidTr="00A1527D">
        <w:trPr>
          <w:trHeight w:val="330"/>
        </w:trPr>
        <w:tc>
          <w:tcPr>
            <w:tcW w:w="1716" w:type="dxa"/>
            <w:vMerge w:val="restart"/>
            <w:vAlign w:val="bottom"/>
          </w:tcPr>
          <w:p w:rsidR="00B64DDB" w:rsidRDefault="00B64DDB" w:rsidP="00A152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B64DDB" w:rsidRDefault="00B64DDB" w:rsidP="00A152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B64DDB" w:rsidRDefault="00B64DDB" w:rsidP="00A152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B64DDB" w:rsidRDefault="00B64DDB" w:rsidP="00A152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B64DDB" w:rsidRPr="007445EB" w:rsidRDefault="00B64DDB" w:rsidP="00A152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 развитию социального комплекса</w:t>
            </w:r>
          </w:p>
        </w:tc>
        <w:tc>
          <w:tcPr>
            <w:tcW w:w="3969" w:type="dxa"/>
            <w:shd w:val="clear" w:color="auto" w:fill="auto"/>
            <w:noWrap/>
            <w:vAlign w:val="bottom"/>
          </w:tcPr>
          <w:p w:rsidR="00B64DDB" w:rsidRPr="00DD1B0A" w:rsidRDefault="00B64DDB" w:rsidP="001874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1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Большакова Елена Александровна – Заместитель Министра, начальник отдела культурной политики Министерства культуры Камчатского края.</w:t>
            </w:r>
          </w:p>
          <w:p w:rsidR="00B64DDB" w:rsidRPr="007445EB" w:rsidRDefault="00B64DDB" w:rsidP="00A152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shd w:val="clear" w:color="auto" w:fill="auto"/>
            <w:noWrap/>
            <w:vAlign w:val="bottom"/>
          </w:tcPr>
          <w:p w:rsidR="00B64DD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B64DDB" w:rsidRPr="007445E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актуализировать должность  </w:t>
            </w:r>
          </w:p>
        </w:tc>
        <w:tc>
          <w:tcPr>
            <w:tcW w:w="2927" w:type="dxa"/>
            <w:vMerge w:val="restart"/>
            <w:vAlign w:val="center"/>
          </w:tcPr>
          <w:p w:rsidR="00B64DDB" w:rsidRPr="007445E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кадровые изменения</w:t>
            </w:r>
          </w:p>
        </w:tc>
      </w:tr>
      <w:tr w:rsidR="00B64DDB" w:rsidRPr="007445EB" w:rsidTr="00DD1B0A">
        <w:trPr>
          <w:trHeight w:val="330"/>
        </w:trPr>
        <w:tc>
          <w:tcPr>
            <w:tcW w:w="1716" w:type="dxa"/>
            <w:vMerge/>
            <w:vAlign w:val="center"/>
          </w:tcPr>
          <w:p w:rsidR="00B64DD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</w:tcPr>
          <w:p w:rsidR="00B64DDB" w:rsidRPr="007445EB" w:rsidRDefault="00B64DDB" w:rsidP="001874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1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Кафтайлова Ирина Владимировна –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советник</w:t>
            </w:r>
            <w:r w:rsidRPr="00DD1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отдела инвестиционной политики Агентства инвестиций и предпр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инимательства Камчатского края.</w:t>
            </w:r>
          </w:p>
        </w:tc>
        <w:tc>
          <w:tcPr>
            <w:tcW w:w="1149" w:type="dxa"/>
            <w:shd w:val="clear" w:color="auto" w:fill="auto"/>
            <w:noWrap/>
            <w:vAlign w:val="bottom"/>
          </w:tcPr>
          <w:p w:rsidR="00B64DDB" w:rsidRPr="007445EB" w:rsidRDefault="00B64DDB" w:rsidP="001874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актуализировать должность  </w:t>
            </w:r>
          </w:p>
        </w:tc>
        <w:tc>
          <w:tcPr>
            <w:tcW w:w="2927" w:type="dxa"/>
            <w:vMerge/>
            <w:vAlign w:val="center"/>
          </w:tcPr>
          <w:p w:rsidR="00B64DDB" w:rsidRPr="007445E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64DDB" w:rsidRPr="007445EB" w:rsidTr="00DD1B0A">
        <w:trPr>
          <w:trHeight w:val="330"/>
        </w:trPr>
        <w:tc>
          <w:tcPr>
            <w:tcW w:w="1716" w:type="dxa"/>
            <w:vMerge/>
            <w:vAlign w:val="center"/>
          </w:tcPr>
          <w:p w:rsidR="00B64DD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</w:tcPr>
          <w:p w:rsidR="00B64DDB" w:rsidRPr="007445EB" w:rsidRDefault="00B64DDB" w:rsidP="00DD1B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shd w:val="clear" w:color="auto" w:fill="auto"/>
            <w:noWrap/>
            <w:vAlign w:val="bottom"/>
          </w:tcPr>
          <w:p w:rsidR="00B64DDB" w:rsidRPr="007445E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актуализировать должность</w:t>
            </w:r>
          </w:p>
        </w:tc>
        <w:tc>
          <w:tcPr>
            <w:tcW w:w="2927" w:type="dxa"/>
            <w:vMerge/>
            <w:vAlign w:val="center"/>
          </w:tcPr>
          <w:p w:rsidR="00B64DDB" w:rsidRPr="007445EB" w:rsidRDefault="00B64DDB" w:rsidP="007445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E26388" w:rsidRDefault="00E26388" w:rsidP="007445EB">
      <w:pPr>
        <w:tabs>
          <w:tab w:val="left" w:pos="1134"/>
        </w:tabs>
        <w:spacing w:after="0" w:line="240" w:lineRule="auto"/>
        <w:ind w:right="-29"/>
        <w:jc w:val="both"/>
        <w:rPr>
          <w:rFonts w:ascii="Times New Roman" w:hAnsi="Times New Roman"/>
          <w:sz w:val="24"/>
          <w:szCs w:val="24"/>
        </w:rPr>
      </w:pPr>
    </w:p>
    <w:p w:rsidR="007445EB" w:rsidRDefault="007445EB" w:rsidP="007445EB">
      <w:pPr>
        <w:tabs>
          <w:tab w:val="left" w:pos="1134"/>
        </w:tabs>
        <w:spacing w:after="0" w:line="240" w:lineRule="auto"/>
        <w:ind w:right="-29"/>
        <w:jc w:val="both"/>
        <w:rPr>
          <w:rFonts w:ascii="Times New Roman" w:hAnsi="Times New Roman"/>
          <w:sz w:val="24"/>
          <w:szCs w:val="24"/>
        </w:rPr>
      </w:pPr>
    </w:p>
    <w:sectPr w:rsidR="007445EB" w:rsidSect="00E34BFF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E2D7D"/>
    <w:multiLevelType w:val="multilevel"/>
    <w:tmpl w:val="B1E891E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9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1">
    <w:nsid w:val="102B6712"/>
    <w:multiLevelType w:val="hybridMultilevel"/>
    <w:tmpl w:val="BE240D1E"/>
    <w:lvl w:ilvl="0" w:tplc="EEACFF6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204CFB"/>
    <w:multiLevelType w:val="hybridMultilevel"/>
    <w:tmpl w:val="F66AC9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D41A00"/>
    <w:multiLevelType w:val="hybridMultilevel"/>
    <w:tmpl w:val="8C123A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D422C2"/>
    <w:multiLevelType w:val="hybridMultilevel"/>
    <w:tmpl w:val="8FA2E0AE"/>
    <w:lvl w:ilvl="0" w:tplc="FBA47D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AB7137C"/>
    <w:multiLevelType w:val="hybridMultilevel"/>
    <w:tmpl w:val="37F07A22"/>
    <w:lvl w:ilvl="0" w:tplc="28745CD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DF73787"/>
    <w:multiLevelType w:val="hybridMultilevel"/>
    <w:tmpl w:val="C3D2D814"/>
    <w:lvl w:ilvl="0" w:tplc="041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7">
    <w:nsid w:val="1E722E46"/>
    <w:multiLevelType w:val="multilevel"/>
    <w:tmpl w:val="3E6E7B62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21C71742"/>
    <w:multiLevelType w:val="hybridMultilevel"/>
    <w:tmpl w:val="47167AEC"/>
    <w:lvl w:ilvl="0" w:tplc="845649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92004F"/>
    <w:multiLevelType w:val="hybridMultilevel"/>
    <w:tmpl w:val="252A0B8C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0">
    <w:nsid w:val="260244BB"/>
    <w:multiLevelType w:val="hybridMultilevel"/>
    <w:tmpl w:val="F0C0BE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801FC1"/>
    <w:multiLevelType w:val="hybridMultilevel"/>
    <w:tmpl w:val="8C123A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42639C9"/>
    <w:multiLevelType w:val="hybridMultilevel"/>
    <w:tmpl w:val="091AA6F0"/>
    <w:lvl w:ilvl="0" w:tplc="0A48A9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B244F9"/>
    <w:multiLevelType w:val="hybridMultilevel"/>
    <w:tmpl w:val="783E5F2E"/>
    <w:lvl w:ilvl="0" w:tplc="3C3AD810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946E2F"/>
    <w:multiLevelType w:val="hybridMultilevel"/>
    <w:tmpl w:val="C472FAD6"/>
    <w:lvl w:ilvl="0" w:tplc="8EE690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6227D8"/>
    <w:multiLevelType w:val="hybridMultilevel"/>
    <w:tmpl w:val="68AAD496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6">
    <w:nsid w:val="73A60021"/>
    <w:multiLevelType w:val="hybridMultilevel"/>
    <w:tmpl w:val="27D0B60C"/>
    <w:lvl w:ilvl="0" w:tplc="BC5C95D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47D3793"/>
    <w:multiLevelType w:val="hybridMultilevel"/>
    <w:tmpl w:val="8698D3EA"/>
    <w:lvl w:ilvl="0" w:tplc="5FB88832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6A13FD6"/>
    <w:multiLevelType w:val="hybridMultilevel"/>
    <w:tmpl w:val="61B603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8B0C2C"/>
    <w:multiLevelType w:val="hybridMultilevel"/>
    <w:tmpl w:val="E52ECFCC"/>
    <w:lvl w:ilvl="0" w:tplc="85CC4B8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91556C"/>
    <w:multiLevelType w:val="hybridMultilevel"/>
    <w:tmpl w:val="468A72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"/>
  </w:num>
  <w:num w:numId="3">
    <w:abstractNumId w:val="1"/>
  </w:num>
  <w:num w:numId="4">
    <w:abstractNumId w:val="6"/>
  </w:num>
  <w:num w:numId="5">
    <w:abstractNumId w:val="14"/>
  </w:num>
  <w:num w:numId="6">
    <w:abstractNumId w:val="20"/>
  </w:num>
  <w:num w:numId="7">
    <w:abstractNumId w:val="11"/>
  </w:num>
  <w:num w:numId="8">
    <w:abstractNumId w:val="16"/>
  </w:num>
  <w:num w:numId="9">
    <w:abstractNumId w:val="18"/>
  </w:num>
  <w:num w:numId="10">
    <w:abstractNumId w:val="8"/>
  </w:num>
  <w:num w:numId="11">
    <w:abstractNumId w:val="12"/>
  </w:num>
  <w:num w:numId="12">
    <w:abstractNumId w:val="0"/>
  </w:num>
  <w:num w:numId="13">
    <w:abstractNumId w:val="3"/>
  </w:num>
  <w:num w:numId="14">
    <w:abstractNumId w:val="19"/>
  </w:num>
  <w:num w:numId="15">
    <w:abstractNumId w:val="4"/>
  </w:num>
  <w:num w:numId="16">
    <w:abstractNumId w:val="7"/>
  </w:num>
  <w:num w:numId="17">
    <w:abstractNumId w:val="15"/>
  </w:num>
  <w:num w:numId="18">
    <w:abstractNumId w:val="9"/>
  </w:num>
  <w:num w:numId="19">
    <w:abstractNumId w:val="10"/>
  </w:num>
  <w:num w:numId="20">
    <w:abstractNumId w:val="5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B38"/>
    <w:rsid w:val="00012358"/>
    <w:rsid w:val="00065617"/>
    <w:rsid w:val="00071AF4"/>
    <w:rsid w:val="00092696"/>
    <w:rsid w:val="00094E14"/>
    <w:rsid w:val="000F3514"/>
    <w:rsid w:val="0011551A"/>
    <w:rsid w:val="00134508"/>
    <w:rsid w:val="00167C92"/>
    <w:rsid w:val="00172A1E"/>
    <w:rsid w:val="00173496"/>
    <w:rsid w:val="001E0AB6"/>
    <w:rsid w:val="002047F1"/>
    <w:rsid w:val="002067A1"/>
    <w:rsid w:val="00215E1E"/>
    <w:rsid w:val="0022276D"/>
    <w:rsid w:val="00222A2B"/>
    <w:rsid w:val="00276539"/>
    <w:rsid w:val="002C7E43"/>
    <w:rsid w:val="002D4C31"/>
    <w:rsid w:val="002E4C14"/>
    <w:rsid w:val="002F0834"/>
    <w:rsid w:val="00335AFF"/>
    <w:rsid w:val="003516CF"/>
    <w:rsid w:val="003604F2"/>
    <w:rsid w:val="003E7E07"/>
    <w:rsid w:val="00420444"/>
    <w:rsid w:val="00482846"/>
    <w:rsid w:val="004862E6"/>
    <w:rsid w:val="004B2A33"/>
    <w:rsid w:val="004B3BED"/>
    <w:rsid w:val="004D156E"/>
    <w:rsid w:val="004E0F1B"/>
    <w:rsid w:val="004E3614"/>
    <w:rsid w:val="004E4DD1"/>
    <w:rsid w:val="004E52FA"/>
    <w:rsid w:val="004F05B7"/>
    <w:rsid w:val="004F1C0C"/>
    <w:rsid w:val="004F5229"/>
    <w:rsid w:val="00522C2E"/>
    <w:rsid w:val="00562563"/>
    <w:rsid w:val="00577158"/>
    <w:rsid w:val="005942E7"/>
    <w:rsid w:val="005966FA"/>
    <w:rsid w:val="005A1A98"/>
    <w:rsid w:val="005C0215"/>
    <w:rsid w:val="006101BF"/>
    <w:rsid w:val="00610BBD"/>
    <w:rsid w:val="006161E0"/>
    <w:rsid w:val="00620698"/>
    <w:rsid w:val="00653661"/>
    <w:rsid w:val="006A7336"/>
    <w:rsid w:val="006D1DEA"/>
    <w:rsid w:val="006E7130"/>
    <w:rsid w:val="007445EB"/>
    <w:rsid w:val="0074728B"/>
    <w:rsid w:val="00754F76"/>
    <w:rsid w:val="007714CC"/>
    <w:rsid w:val="00790976"/>
    <w:rsid w:val="007C4B3D"/>
    <w:rsid w:val="007D1870"/>
    <w:rsid w:val="007D2F48"/>
    <w:rsid w:val="007D6A03"/>
    <w:rsid w:val="007E14D4"/>
    <w:rsid w:val="00804357"/>
    <w:rsid w:val="0082051A"/>
    <w:rsid w:val="00821C89"/>
    <w:rsid w:val="0083741F"/>
    <w:rsid w:val="008437B3"/>
    <w:rsid w:val="008741E6"/>
    <w:rsid w:val="00874838"/>
    <w:rsid w:val="008B7E8B"/>
    <w:rsid w:val="008C46EE"/>
    <w:rsid w:val="008C5A7F"/>
    <w:rsid w:val="008D00FA"/>
    <w:rsid w:val="0090208D"/>
    <w:rsid w:val="00904E70"/>
    <w:rsid w:val="009136B6"/>
    <w:rsid w:val="009309F1"/>
    <w:rsid w:val="00937E7D"/>
    <w:rsid w:val="00951596"/>
    <w:rsid w:val="00951C70"/>
    <w:rsid w:val="00954046"/>
    <w:rsid w:val="00960380"/>
    <w:rsid w:val="00976387"/>
    <w:rsid w:val="0099563C"/>
    <w:rsid w:val="009A0C35"/>
    <w:rsid w:val="009A3948"/>
    <w:rsid w:val="009B129F"/>
    <w:rsid w:val="009B5400"/>
    <w:rsid w:val="009D0DF6"/>
    <w:rsid w:val="009D7002"/>
    <w:rsid w:val="009E24E2"/>
    <w:rsid w:val="009E463B"/>
    <w:rsid w:val="00A1527D"/>
    <w:rsid w:val="00A343BB"/>
    <w:rsid w:val="00A34B76"/>
    <w:rsid w:val="00A364B2"/>
    <w:rsid w:val="00A55290"/>
    <w:rsid w:val="00A63379"/>
    <w:rsid w:val="00A702BD"/>
    <w:rsid w:val="00A7283C"/>
    <w:rsid w:val="00A84BCB"/>
    <w:rsid w:val="00A9142D"/>
    <w:rsid w:val="00AA4F90"/>
    <w:rsid w:val="00AC13C2"/>
    <w:rsid w:val="00AC16FB"/>
    <w:rsid w:val="00AF5866"/>
    <w:rsid w:val="00B022CD"/>
    <w:rsid w:val="00B34CD9"/>
    <w:rsid w:val="00B416BE"/>
    <w:rsid w:val="00B616D9"/>
    <w:rsid w:val="00B6284F"/>
    <w:rsid w:val="00B64DDB"/>
    <w:rsid w:val="00B7371F"/>
    <w:rsid w:val="00B9019D"/>
    <w:rsid w:val="00B97B86"/>
    <w:rsid w:val="00BA51C8"/>
    <w:rsid w:val="00BB1A14"/>
    <w:rsid w:val="00BB2BFA"/>
    <w:rsid w:val="00BB6C58"/>
    <w:rsid w:val="00BC01D1"/>
    <w:rsid w:val="00C15B38"/>
    <w:rsid w:val="00C52F9A"/>
    <w:rsid w:val="00C67C61"/>
    <w:rsid w:val="00C71523"/>
    <w:rsid w:val="00C85F1B"/>
    <w:rsid w:val="00C91910"/>
    <w:rsid w:val="00C94F5C"/>
    <w:rsid w:val="00CA310E"/>
    <w:rsid w:val="00CB19A0"/>
    <w:rsid w:val="00CD2CB7"/>
    <w:rsid w:val="00CF4F56"/>
    <w:rsid w:val="00D3020C"/>
    <w:rsid w:val="00D40FEA"/>
    <w:rsid w:val="00D670CC"/>
    <w:rsid w:val="00D96AED"/>
    <w:rsid w:val="00DC6966"/>
    <w:rsid w:val="00DD1B0A"/>
    <w:rsid w:val="00DE3277"/>
    <w:rsid w:val="00DF20D5"/>
    <w:rsid w:val="00E04480"/>
    <w:rsid w:val="00E22EC0"/>
    <w:rsid w:val="00E26388"/>
    <w:rsid w:val="00E2643A"/>
    <w:rsid w:val="00E34BFF"/>
    <w:rsid w:val="00E45CAC"/>
    <w:rsid w:val="00E7030B"/>
    <w:rsid w:val="00E7555B"/>
    <w:rsid w:val="00E76BD3"/>
    <w:rsid w:val="00E83FC6"/>
    <w:rsid w:val="00E93898"/>
    <w:rsid w:val="00EC5C6E"/>
    <w:rsid w:val="00EC6415"/>
    <w:rsid w:val="00ED6EF1"/>
    <w:rsid w:val="00EE6B0E"/>
    <w:rsid w:val="00F00321"/>
    <w:rsid w:val="00F01C08"/>
    <w:rsid w:val="00F213C2"/>
    <w:rsid w:val="00F40470"/>
    <w:rsid w:val="00F500A3"/>
    <w:rsid w:val="00F56242"/>
    <w:rsid w:val="00F622A7"/>
    <w:rsid w:val="00F70098"/>
    <w:rsid w:val="00F77FAF"/>
    <w:rsid w:val="00F91EBB"/>
    <w:rsid w:val="00FA2B1B"/>
    <w:rsid w:val="00FD28DE"/>
    <w:rsid w:val="00FF0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F7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46E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0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DF6"/>
    <w:rPr>
      <w:rFonts w:ascii="Tahoma" w:hAnsi="Tahoma" w:cs="Tahoma"/>
      <w:sz w:val="16"/>
      <w:szCs w:val="16"/>
      <w:lang w:eastAsia="en-US"/>
    </w:rPr>
  </w:style>
  <w:style w:type="table" w:styleId="a6">
    <w:name w:val="Table Grid"/>
    <w:basedOn w:val="a1"/>
    <w:rsid w:val="006536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F7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46E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0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DF6"/>
    <w:rPr>
      <w:rFonts w:ascii="Tahoma" w:hAnsi="Tahoma" w:cs="Tahoma"/>
      <w:sz w:val="16"/>
      <w:szCs w:val="16"/>
      <w:lang w:eastAsia="en-US"/>
    </w:rPr>
  </w:style>
  <w:style w:type="table" w:styleId="a6">
    <w:name w:val="Table Grid"/>
    <w:basedOn w:val="a1"/>
    <w:rsid w:val="006536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820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9F6BC1-465B-4E3B-93F9-4B1483134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4</Pages>
  <Words>1139</Words>
  <Characters>6497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Леликова Ирина Сергеевна</dc:creator>
  <cp:lastModifiedBy>Кафтайлова Ирина Владимировна</cp:lastModifiedBy>
  <cp:revision>14</cp:revision>
  <cp:lastPrinted>2017-07-19T02:44:00Z</cp:lastPrinted>
  <dcterms:created xsi:type="dcterms:W3CDTF">2017-11-01T03:14:00Z</dcterms:created>
  <dcterms:modified xsi:type="dcterms:W3CDTF">2017-12-05T03:23:00Z</dcterms:modified>
</cp:coreProperties>
</file>